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9E3" w:rsidRDefault="00FB7BAE" w:rsidP="000009E3">
      <w:pPr>
        <w:jc w:val="center"/>
        <w:rPr>
          <w:rFonts w:ascii="Times New Roman" w:hAnsi="Times New Roman" w:cs="Times New Roman"/>
          <w:color w:val="C00000"/>
          <w:sz w:val="52"/>
          <w:szCs w:val="52"/>
        </w:rPr>
      </w:pPr>
      <w:r w:rsidRPr="000009E3">
        <w:rPr>
          <w:rFonts w:ascii="Times New Roman" w:hAnsi="Times New Roman" w:cs="Times New Roman"/>
          <w:color w:val="C00000"/>
          <w:sz w:val="52"/>
          <w:szCs w:val="52"/>
        </w:rPr>
        <w:t>11 марта</w:t>
      </w:r>
      <w:r w:rsidR="000009E3">
        <w:rPr>
          <w:rFonts w:ascii="Times New Roman" w:hAnsi="Times New Roman" w:cs="Times New Roman"/>
          <w:color w:val="C00000"/>
          <w:sz w:val="52"/>
          <w:szCs w:val="52"/>
        </w:rPr>
        <w:t>-</w:t>
      </w:r>
    </w:p>
    <w:p w:rsidR="00AA4E33" w:rsidRPr="000009E3" w:rsidRDefault="00FB7BAE" w:rsidP="000009E3">
      <w:pPr>
        <w:jc w:val="center"/>
        <w:rPr>
          <w:rFonts w:ascii="Times New Roman" w:hAnsi="Times New Roman" w:cs="Times New Roman"/>
          <w:color w:val="C00000"/>
          <w:sz w:val="52"/>
          <w:szCs w:val="52"/>
        </w:rPr>
      </w:pPr>
      <w:r w:rsidRPr="000009E3">
        <w:rPr>
          <w:rFonts w:ascii="Times New Roman" w:hAnsi="Times New Roman" w:cs="Times New Roman"/>
          <w:color w:val="C00000"/>
          <w:sz w:val="52"/>
          <w:szCs w:val="52"/>
        </w:rPr>
        <w:t>День Психологической безопасности</w:t>
      </w:r>
    </w:p>
    <w:p w:rsidR="000009E3" w:rsidRPr="000009E3" w:rsidRDefault="000009E3">
      <w:pPr>
        <w:jc w:val="both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0009E3">
        <w:rPr>
          <w:rFonts w:ascii="Times New Roman" w:hAnsi="Times New Roman" w:cs="Times New Roman"/>
          <w:color w:val="000000" w:themeColor="text1"/>
          <w:sz w:val="40"/>
          <w:szCs w:val="40"/>
        </w:rPr>
        <w:t>Девиз:</w:t>
      </w:r>
      <w:r w:rsidR="00A3710E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"Ты имеешь право быть понятым и принятым!"</w:t>
      </w:r>
    </w:p>
    <w:p w:rsidR="00C277B9" w:rsidRDefault="000009E3">
      <w:pPr>
        <w:jc w:val="both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0009E3">
        <w:rPr>
          <w:rFonts w:ascii="Times New Roman" w:hAnsi="Times New Roman" w:cs="Times New Roman"/>
          <w:color w:val="000000" w:themeColor="text1"/>
          <w:sz w:val="40"/>
          <w:szCs w:val="40"/>
        </w:rPr>
        <w:t>Символ:</w:t>
      </w:r>
    </w:p>
    <w:p w:rsidR="000009E3" w:rsidRPr="000009E3" w:rsidRDefault="00C277B9">
      <w:pPr>
        <w:jc w:val="both"/>
        <w:rPr>
          <w:rFonts w:ascii="Times New Roman" w:hAnsi="Times New Roman" w:cs="Times New Roman"/>
          <w:color w:val="000000" w:themeColor="text1"/>
          <w:sz w:val="40"/>
          <w:szCs w:val="40"/>
        </w:rPr>
      </w:pPr>
      <w:r>
        <w:t xml:space="preserve">                                                 </w:t>
      </w:r>
      <w:r w:rsidRPr="00C277B9">
        <w:t xml:space="preserve"> </w:t>
      </w:r>
      <w:r>
        <w:rPr>
          <w:noProof/>
        </w:rPr>
        <w:drawing>
          <wp:inline distT="0" distB="0" distL="0" distR="0">
            <wp:extent cx="3032169" cy="2256817"/>
            <wp:effectExtent l="19050" t="0" r="0" b="0"/>
            <wp:docPr id="1" name="Рисунок 1" descr="https://ds107.centerstart.ru/sites/ds107.centerstart.ru/files/dir/news/c3e5dfc63b8eb69_445.73b817bac1_g-midd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107.centerstart.ru/sites/ds107.centerstart.ru/files/dir/news/c3e5dfc63b8eb69_445.73b817bac1_g-middl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578" cy="2260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9E3" w:rsidRPr="000009E3" w:rsidRDefault="000009E3">
      <w:pPr>
        <w:jc w:val="both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0009E3">
        <w:rPr>
          <w:rFonts w:ascii="Times New Roman" w:hAnsi="Times New Roman" w:cs="Times New Roman"/>
          <w:color w:val="000000" w:themeColor="text1"/>
          <w:sz w:val="40"/>
          <w:szCs w:val="40"/>
        </w:rPr>
        <w:t>Цвет:</w:t>
      </w:r>
      <w:r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</w:t>
      </w:r>
      <w:r w:rsidRPr="000009E3">
        <w:rPr>
          <w:rFonts w:ascii="Times New Roman" w:hAnsi="Times New Roman" w:cs="Times New Roman"/>
          <w:color w:val="000000" w:themeColor="text1"/>
          <w:sz w:val="40"/>
          <w:szCs w:val="40"/>
        </w:rPr>
        <w:t>коричневый</w:t>
      </w:r>
    </w:p>
    <w:p w:rsidR="000009E3" w:rsidRPr="000009E3" w:rsidRDefault="000009E3">
      <w:pPr>
        <w:jc w:val="both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0009E3">
        <w:rPr>
          <w:rFonts w:ascii="Times New Roman" w:hAnsi="Times New Roman" w:cs="Times New Roman"/>
          <w:color w:val="000000" w:themeColor="text1"/>
          <w:sz w:val="40"/>
          <w:szCs w:val="40"/>
          <w:u w:val="single"/>
        </w:rPr>
        <w:t>Высказывание</w:t>
      </w:r>
      <w:r w:rsidRPr="000009E3">
        <w:rPr>
          <w:rFonts w:ascii="Times New Roman" w:hAnsi="Times New Roman" w:cs="Times New Roman"/>
          <w:color w:val="000000" w:themeColor="text1"/>
          <w:sz w:val="40"/>
          <w:szCs w:val="40"/>
        </w:rPr>
        <w:t>:</w:t>
      </w:r>
      <w:r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"Поступай с другими так, как бы ты хотел, чтобы поступали с тобой" Золотое правило этики.</w:t>
      </w:r>
    </w:p>
    <w:p w:rsidR="000009E3" w:rsidRDefault="000009E3" w:rsidP="00C277B9">
      <w:pPr>
        <w:jc w:val="center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0009E3">
        <w:rPr>
          <w:rFonts w:ascii="Times New Roman" w:hAnsi="Times New Roman" w:cs="Times New Roman"/>
          <w:color w:val="000000" w:themeColor="text1"/>
          <w:sz w:val="40"/>
          <w:szCs w:val="40"/>
        </w:rPr>
        <w:t>План</w:t>
      </w:r>
    </w:p>
    <w:p w:rsidR="00CF61FE" w:rsidRPr="00CF61FE" w:rsidRDefault="00CF61FE" w:rsidP="00A3710E">
      <w:pPr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  <w:r>
        <w:rPr>
          <w:rFonts w:ascii="Times New Roman" w:hAnsi="Times New Roman" w:cs="Times New Roman"/>
          <w:b/>
          <w:color w:val="000000" w:themeColor="text1"/>
          <w:sz w:val="40"/>
          <w:szCs w:val="40"/>
        </w:rPr>
        <w:t>1.Почта "Тайное сообщение</w:t>
      </w:r>
      <w:r w:rsidR="00A3710E" w:rsidRPr="00CF61FE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"</w:t>
      </w:r>
      <w:r w:rsidRPr="00CF61FE">
        <w:rPr>
          <w:rFonts w:ascii="Times New Roman" w:hAnsi="Times New Roman" w:cs="Times New Roman"/>
          <w:b/>
          <w:color w:val="000000" w:themeColor="text1"/>
          <w:sz w:val="40"/>
          <w:szCs w:val="40"/>
        </w:rPr>
        <w:t>.</w:t>
      </w:r>
    </w:p>
    <w:p w:rsidR="0069305D" w:rsidRDefault="00CF61FE" w:rsidP="00A3710E">
      <w:pPr>
        <w:rPr>
          <w:rFonts w:ascii="Times New Roman" w:hAnsi="Times New Roman" w:cs="Times New Roman"/>
          <w:color w:val="000000" w:themeColor="text1"/>
          <w:sz w:val="40"/>
          <w:szCs w:val="40"/>
        </w:rPr>
      </w:pPr>
      <w:r>
        <w:rPr>
          <w:rFonts w:ascii="Times New Roman" w:hAnsi="Times New Roman" w:cs="Times New Roman"/>
          <w:color w:val="000000" w:themeColor="text1"/>
          <w:sz w:val="40"/>
          <w:szCs w:val="40"/>
        </w:rPr>
        <w:t>(</w:t>
      </w:r>
      <w:r w:rsidR="00A3710E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Напиши письмо педагогу-психологу </w:t>
      </w:r>
      <w:r>
        <w:rPr>
          <w:rFonts w:ascii="Times New Roman" w:hAnsi="Times New Roman" w:cs="Times New Roman"/>
          <w:color w:val="000000" w:themeColor="text1"/>
          <w:sz w:val="40"/>
          <w:szCs w:val="40"/>
        </w:rPr>
        <w:t>и опусти его в почтовый ящик)</w:t>
      </w:r>
    </w:p>
    <w:p w:rsidR="00A3710E" w:rsidRDefault="0069305D" w:rsidP="0069305D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2.Кроссворд по психологии.</w:t>
      </w:r>
    </w:p>
    <w:p w:rsidR="0069305D" w:rsidRDefault="0069305D" w:rsidP="0069305D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3.</w:t>
      </w:r>
      <w:r w:rsidR="00845A97">
        <w:rPr>
          <w:rFonts w:ascii="Times New Roman" w:hAnsi="Times New Roman" w:cs="Times New Roman"/>
          <w:sz w:val="40"/>
          <w:szCs w:val="40"/>
        </w:rPr>
        <w:t>Групповое занятие в 4 классе "Лучше вместе, лучше дружно</w:t>
      </w:r>
      <w:r>
        <w:rPr>
          <w:rFonts w:ascii="Times New Roman" w:hAnsi="Times New Roman" w:cs="Times New Roman"/>
          <w:sz w:val="40"/>
          <w:szCs w:val="40"/>
        </w:rPr>
        <w:t>"</w:t>
      </w:r>
    </w:p>
    <w:p w:rsidR="0069305D" w:rsidRDefault="0069305D" w:rsidP="0069305D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4.Групповое занятие в 6 классе "Как не стать жертвой и почему не стоит нападать на других"</w:t>
      </w:r>
    </w:p>
    <w:p w:rsidR="0069305D" w:rsidRDefault="0069305D" w:rsidP="0069305D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>5.Уголок информации "Правила поведения и общения" (Как вести себя, если обижают в классе).</w:t>
      </w:r>
    </w:p>
    <w:p w:rsidR="0069305D" w:rsidRPr="0069305D" w:rsidRDefault="0069305D" w:rsidP="0069305D">
      <w:pPr>
        <w:rPr>
          <w:rFonts w:ascii="Times New Roman" w:hAnsi="Times New Roman" w:cs="Times New Roman"/>
          <w:sz w:val="40"/>
          <w:szCs w:val="40"/>
        </w:rPr>
      </w:pPr>
    </w:p>
    <w:sectPr w:rsidR="0069305D" w:rsidRPr="0069305D" w:rsidSect="00FB7B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B7BAE"/>
    <w:rsid w:val="000009E3"/>
    <w:rsid w:val="0069305D"/>
    <w:rsid w:val="00845A97"/>
    <w:rsid w:val="00A3710E"/>
    <w:rsid w:val="00AA4E33"/>
    <w:rsid w:val="00C277B9"/>
    <w:rsid w:val="00CF61FE"/>
    <w:rsid w:val="00FB7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77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2022-03-06T18:16:00Z</dcterms:created>
  <dcterms:modified xsi:type="dcterms:W3CDTF">2022-03-31T18:58:00Z</dcterms:modified>
</cp:coreProperties>
</file>